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38521B" w14:textId="77777777" w:rsidR="00FB6ADB" w:rsidRPr="00FB6ADB" w:rsidRDefault="00FB6ADB" w:rsidP="00FB6ADB">
      <w:pPr>
        <w:rPr>
          <w:rFonts w:ascii="Arial" w:hAnsi="Arial" w:cs="Arial"/>
          <w:b/>
          <w:szCs w:val="24"/>
        </w:rPr>
      </w:pPr>
      <w:r w:rsidRPr="00FB6ADB">
        <w:rPr>
          <w:rFonts w:ascii="Arial" w:hAnsi="Arial" w:cs="Arial"/>
          <w:b/>
          <w:szCs w:val="24"/>
        </w:rPr>
        <w:t>Bottle Rockets – Engineering Design</w:t>
      </w:r>
    </w:p>
    <w:p w14:paraId="33B2B5DE" w14:textId="77777777" w:rsidR="00FB6ADB" w:rsidRPr="00FB6ADB" w:rsidRDefault="00FB6ADB" w:rsidP="00FB6ADB">
      <w:pPr>
        <w:rPr>
          <w:rFonts w:ascii="Arial" w:hAnsi="Arial" w:cs="Arial"/>
          <w:b/>
          <w:szCs w:val="24"/>
        </w:rPr>
      </w:pPr>
    </w:p>
    <w:p w14:paraId="69F7DA3E" w14:textId="77777777" w:rsidR="00FB6ADB" w:rsidRPr="00FB6ADB" w:rsidRDefault="00FB6ADB" w:rsidP="00FB6ADB">
      <w:pPr>
        <w:rPr>
          <w:rFonts w:ascii="Arial" w:hAnsi="Arial" w:cs="Arial"/>
          <w:b/>
          <w:szCs w:val="24"/>
        </w:rPr>
      </w:pPr>
      <w:r w:rsidRPr="00FB6ADB">
        <w:rPr>
          <w:rFonts w:ascii="Arial" w:hAnsi="Arial" w:cs="Arial"/>
          <w:b/>
          <w:szCs w:val="24"/>
        </w:rPr>
        <w:t>Grading Criteria</w:t>
      </w:r>
    </w:p>
    <w:tbl>
      <w:tblPr>
        <w:tblStyle w:val="TableGrid"/>
        <w:tblW w:w="9198" w:type="dxa"/>
        <w:tblLook w:val="00A0" w:firstRow="1" w:lastRow="0" w:firstColumn="1" w:lastColumn="0" w:noHBand="0" w:noVBand="0"/>
      </w:tblPr>
      <w:tblGrid>
        <w:gridCol w:w="6948"/>
        <w:gridCol w:w="1170"/>
        <w:gridCol w:w="1080"/>
      </w:tblGrid>
      <w:tr w:rsidR="00FB6ADB" w:rsidRPr="00FB6ADB" w14:paraId="7AE1E0A3" w14:textId="77777777" w:rsidTr="00FB6ADB">
        <w:tc>
          <w:tcPr>
            <w:tcW w:w="6948" w:type="dxa"/>
          </w:tcPr>
          <w:p w14:paraId="647C5922" w14:textId="77777777" w:rsidR="00FB6ADB" w:rsidRPr="00FB6ADB" w:rsidRDefault="00FB6ADB" w:rsidP="00035E70">
            <w:pPr>
              <w:pStyle w:val="BodyText2"/>
              <w:ind w:left="0" w:right="-1800"/>
              <w:rPr>
                <w:rFonts w:ascii="Arial" w:hAnsi="Arial" w:cs="Arial"/>
                <w:szCs w:val="24"/>
              </w:rPr>
            </w:pPr>
          </w:p>
        </w:tc>
        <w:tc>
          <w:tcPr>
            <w:tcW w:w="1170" w:type="dxa"/>
          </w:tcPr>
          <w:p w14:paraId="11745AAD" w14:textId="77777777" w:rsidR="00FB6ADB" w:rsidRPr="00FB6ADB" w:rsidRDefault="00FB6ADB" w:rsidP="00035E70">
            <w:pPr>
              <w:pStyle w:val="BodyText2"/>
              <w:ind w:left="0" w:right="-1800"/>
              <w:rPr>
                <w:rFonts w:ascii="Arial" w:hAnsi="Arial" w:cs="Arial"/>
                <w:b/>
                <w:szCs w:val="24"/>
              </w:rPr>
            </w:pPr>
            <w:r w:rsidRPr="00FB6ADB">
              <w:rPr>
                <w:rFonts w:ascii="Arial" w:hAnsi="Arial" w:cs="Arial"/>
                <w:b/>
                <w:szCs w:val="24"/>
              </w:rPr>
              <w:t>Points</w:t>
            </w:r>
          </w:p>
          <w:p w14:paraId="37C752D9" w14:textId="77777777" w:rsidR="00FB6ADB" w:rsidRPr="00FB6ADB" w:rsidRDefault="00FB6ADB" w:rsidP="00035E70">
            <w:pPr>
              <w:pStyle w:val="BodyText2"/>
              <w:ind w:left="0" w:right="-1800"/>
              <w:rPr>
                <w:rFonts w:ascii="Arial" w:hAnsi="Arial" w:cs="Arial"/>
                <w:b/>
                <w:szCs w:val="24"/>
              </w:rPr>
            </w:pPr>
            <w:r w:rsidRPr="00FB6ADB">
              <w:rPr>
                <w:rFonts w:ascii="Arial" w:hAnsi="Arial" w:cs="Arial"/>
                <w:b/>
                <w:szCs w:val="24"/>
              </w:rPr>
              <w:t xml:space="preserve">Possible </w:t>
            </w:r>
          </w:p>
        </w:tc>
        <w:tc>
          <w:tcPr>
            <w:tcW w:w="1080" w:type="dxa"/>
          </w:tcPr>
          <w:p w14:paraId="74C22AEA" w14:textId="77777777" w:rsidR="00FB6ADB" w:rsidRPr="00FB6ADB" w:rsidRDefault="00FB6ADB" w:rsidP="00035E70">
            <w:pPr>
              <w:pStyle w:val="BodyText2"/>
              <w:ind w:left="0" w:right="-1800"/>
              <w:rPr>
                <w:rFonts w:ascii="Arial" w:hAnsi="Arial" w:cs="Arial"/>
                <w:b/>
                <w:szCs w:val="24"/>
              </w:rPr>
            </w:pPr>
            <w:r w:rsidRPr="00FB6ADB">
              <w:rPr>
                <w:rFonts w:ascii="Arial" w:hAnsi="Arial" w:cs="Arial"/>
                <w:b/>
                <w:szCs w:val="24"/>
              </w:rPr>
              <w:t xml:space="preserve">Points </w:t>
            </w:r>
          </w:p>
          <w:p w14:paraId="57F55C46" w14:textId="77777777" w:rsidR="00FB6ADB" w:rsidRPr="00FB6ADB" w:rsidRDefault="00FB6ADB" w:rsidP="00035E70">
            <w:pPr>
              <w:pStyle w:val="BodyText2"/>
              <w:ind w:left="0" w:right="-1800"/>
              <w:rPr>
                <w:rFonts w:ascii="Arial" w:hAnsi="Arial" w:cs="Arial"/>
                <w:b/>
                <w:szCs w:val="24"/>
              </w:rPr>
            </w:pPr>
            <w:r w:rsidRPr="00FB6ADB">
              <w:rPr>
                <w:rFonts w:ascii="Arial" w:hAnsi="Arial" w:cs="Arial"/>
                <w:b/>
                <w:szCs w:val="24"/>
              </w:rPr>
              <w:t>Earned</w:t>
            </w:r>
          </w:p>
        </w:tc>
      </w:tr>
      <w:tr w:rsidR="00FB6ADB" w:rsidRPr="00FB6ADB" w14:paraId="4E2C1975" w14:textId="77777777" w:rsidTr="00FB6ADB">
        <w:tc>
          <w:tcPr>
            <w:tcW w:w="6948" w:type="dxa"/>
          </w:tcPr>
          <w:p w14:paraId="4673CD0B" w14:textId="77777777" w:rsidR="00FB6ADB" w:rsidRPr="00FB6ADB" w:rsidRDefault="00035E70" w:rsidP="00035E70">
            <w:pPr>
              <w:ind w:left="720" w:hanging="720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Responded to prompts – forces that impact stability of rocket prior to class on 8/31/16</w:t>
            </w:r>
          </w:p>
        </w:tc>
        <w:tc>
          <w:tcPr>
            <w:tcW w:w="1170" w:type="dxa"/>
          </w:tcPr>
          <w:p w14:paraId="638DF456" w14:textId="77777777" w:rsidR="00FB6ADB" w:rsidRPr="00FB6ADB" w:rsidRDefault="00035E70" w:rsidP="00035E70">
            <w:pPr>
              <w:pStyle w:val="BodyText2"/>
              <w:ind w:left="0" w:right="-180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</w:t>
            </w:r>
          </w:p>
        </w:tc>
        <w:tc>
          <w:tcPr>
            <w:tcW w:w="1080" w:type="dxa"/>
          </w:tcPr>
          <w:p w14:paraId="57E3832C" w14:textId="77777777" w:rsidR="00FB6ADB" w:rsidRPr="00FB6ADB" w:rsidRDefault="00FB6ADB" w:rsidP="00035E70">
            <w:pPr>
              <w:pStyle w:val="BodyText2"/>
              <w:ind w:left="0" w:right="-1800"/>
              <w:rPr>
                <w:rFonts w:ascii="Arial" w:hAnsi="Arial" w:cs="Arial"/>
                <w:szCs w:val="24"/>
              </w:rPr>
            </w:pPr>
          </w:p>
        </w:tc>
      </w:tr>
      <w:tr w:rsidR="00FB6ADB" w:rsidRPr="00FB6ADB" w14:paraId="6DB31992" w14:textId="77777777" w:rsidTr="00FB6ADB">
        <w:tc>
          <w:tcPr>
            <w:tcW w:w="6948" w:type="dxa"/>
          </w:tcPr>
          <w:p w14:paraId="0CD97B9E" w14:textId="6DEF877C" w:rsidR="00FB6ADB" w:rsidRDefault="00035E70" w:rsidP="00035E70">
            <w:pPr>
              <w:ind w:left="720" w:hanging="720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 xml:space="preserve">Brought </w:t>
            </w:r>
            <w:r w:rsidR="007D211B">
              <w:rPr>
                <w:rFonts w:ascii="Arial" w:hAnsi="Arial" w:cs="Arial"/>
                <w:bCs/>
                <w:szCs w:val="24"/>
              </w:rPr>
              <w:t>Bottle Rocket #1</w:t>
            </w:r>
            <w:bookmarkStart w:id="0" w:name="_GoBack"/>
            <w:bookmarkEnd w:id="0"/>
            <w:r>
              <w:rPr>
                <w:rFonts w:ascii="Arial" w:hAnsi="Arial" w:cs="Arial"/>
                <w:bCs/>
                <w:szCs w:val="24"/>
              </w:rPr>
              <w:t xml:space="preserve"> ready to launch on 8/31/16</w:t>
            </w:r>
            <w:r w:rsidR="007D211B">
              <w:rPr>
                <w:rFonts w:ascii="Arial" w:hAnsi="Arial" w:cs="Arial"/>
                <w:bCs/>
                <w:szCs w:val="24"/>
              </w:rPr>
              <w:t xml:space="preserve"> – 10 points</w:t>
            </w:r>
          </w:p>
          <w:p w14:paraId="0E681546" w14:textId="59C9E813" w:rsidR="00035E70" w:rsidRPr="00FB6ADB" w:rsidRDefault="00035E70" w:rsidP="00035E70">
            <w:pPr>
              <w:ind w:left="720" w:hanging="720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 xml:space="preserve">Participated positively during class </w:t>
            </w:r>
            <w:r w:rsidRPr="00035E70">
              <w:rPr>
                <w:rFonts w:ascii="Arial" w:hAnsi="Arial" w:cs="Arial"/>
                <w:bCs/>
                <w:szCs w:val="24"/>
              </w:rPr>
              <w:sym w:font="Wingdings" w:char="F04A"/>
            </w:r>
            <w:r>
              <w:rPr>
                <w:rFonts w:ascii="Arial" w:hAnsi="Arial" w:cs="Arial"/>
                <w:bCs/>
                <w:szCs w:val="24"/>
              </w:rPr>
              <w:t xml:space="preserve"> </w:t>
            </w:r>
            <w:r w:rsidR="007D211B">
              <w:rPr>
                <w:rFonts w:ascii="Arial" w:hAnsi="Arial" w:cs="Arial"/>
                <w:bCs/>
                <w:szCs w:val="24"/>
              </w:rPr>
              <w:t>- 5 points</w:t>
            </w:r>
          </w:p>
        </w:tc>
        <w:tc>
          <w:tcPr>
            <w:tcW w:w="1170" w:type="dxa"/>
          </w:tcPr>
          <w:p w14:paraId="4A04CCBC" w14:textId="77777777" w:rsidR="00FB6ADB" w:rsidRPr="00FB6ADB" w:rsidRDefault="00035E70" w:rsidP="00035E70">
            <w:pPr>
              <w:pStyle w:val="BodyText2"/>
              <w:ind w:left="0" w:right="-180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15</w:t>
            </w:r>
          </w:p>
        </w:tc>
        <w:tc>
          <w:tcPr>
            <w:tcW w:w="1080" w:type="dxa"/>
          </w:tcPr>
          <w:p w14:paraId="352F2BE1" w14:textId="77777777" w:rsidR="00FB6ADB" w:rsidRPr="00FB6ADB" w:rsidRDefault="00FB6ADB" w:rsidP="00035E70">
            <w:pPr>
              <w:pStyle w:val="BodyText2"/>
              <w:ind w:left="0" w:right="-1800"/>
              <w:rPr>
                <w:rFonts w:ascii="Arial" w:hAnsi="Arial" w:cs="Arial"/>
                <w:szCs w:val="24"/>
              </w:rPr>
            </w:pPr>
          </w:p>
        </w:tc>
      </w:tr>
      <w:tr w:rsidR="00035E70" w:rsidRPr="00FB6ADB" w14:paraId="56813096" w14:textId="77777777" w:rsidTr="00FB6ADB">
        <w:tc>
          <w:tcPr>
            <w:tcW w:w="6948" w:type="dxa"/>
          </w:tcPr>
          <w:p w14:paraId="0AE8F725" w14:textId="77777777" w:rsidR="00035E70" w:rsidRDefault="00035E70" w:rsidP="00035E70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Prepare a new rocket based upon observations and data collected after 1</w:t>
            </w:r>
            <w:r w:rsidRPr="00035E70">
              <w:rPr>
                <w:rFonts w:ascii="Arial" w:hAnsi="Arial" w:cs="Arial"/>
                <w:bCs/>
                <w:szCs w:val="24"/>
                <w:vertAlign w:val="superscript"/>
              </w:rPr>
              <w:t>st</w:t>
            </w:r>
            <w:r>
              <w:rPr>
                <w:rFonts w:ascii="Arial" w:hAnsi="Arial" w:cs="Arial"/>
                <w:bCs/>
                <w:szCs w:val="24"/>
              </w:rPr>
              <w:t xml:space="preserve"> launch.  </w:t>
            </w:r>
          </w:p>
          <w:p w14:paraId="265DF8B8" w14:textId="77777777" w:rsidR="00035E70" w:rsidRDefault="00035E70" w:rsidP="00035E7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szCs w:val="24"/>
              </w:rPr>
            </w:pPr>
            <w:r w:rsidRPr="00035E70">
              <w:rPr>
                <w:rFonts w:ascii="Arial" w:hAnsi="Arial" w:cs="Arial"/>
                <w:bCs/>
                <w:szCs w:val="24"/>
              </w:rPr>
              <w:t xml:space="preserve">Write a description </w:t>
            </w:r>
            <w:r>
              <w:rPr>
                <w:rFonts w:ascii="Arial" w:hAnsi="Arial" w:cs="Arial"/>
                <w:bCs/>
                <w:szCs w:val="24"/>
              </w:rPr>
              <w:t xml:space="preserve">with annotated sketches </w:t>
            </w:r>
            <w:r w:rsidRPr="00035E70">
              <w:rPr>
                <w:rFonts w:ascii="Arial" w:hAnsi="Arial" w:cs="Arial"/>
                <w:bCs/>
                <w:szCs w:val="24"/>
              </w:rPr>
              <w:t xml:space="preserve">for your interactive notebook of modifications you made and why.  </w:t>
            </w:r>
            <w:r>
              <w:rPr>
                <w:rFonts w:ascii="Arial" w:hAnsi="Arial" w:cs="Arial"/>
                <w:bCs/>
                <w:szCs w:val="24"/>
              </w:rPr>
              <w:t>- 5 points</w:t>
            </w:r>
          </w:p>
          <w:p w14:paraId="7E1B801C" w14:textId="77777777" w:rsidR="00035E70" w:rsidRDefault="00035E70" w:rsidP="00035E7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szCs w:val="24"/>
              </w:rPr>
            </w:pPr>
            <w:r w:rsidRPr="00035E70">
              <w:rPr>
                <w:rFonts w:ascii="Arial" w:hAnsi="Arial" w:cs="Arial"/>
                <w:bCs/>
                <w:szCs w:val="24"/>
              </w:rPr>
              <w:t>Bring completed rocket ready to launch on 9/21</w:t>
            </w:r>
            <w:r>
              <w:rPr>
                <w:rFonts w:ascii="Arial" w:hAnsi="Arial" w:cs="Arial"/>
                <w:bCs/>
                <w:szCs w:val="24"/>
              </w:rPr>
              <w:t xml:space="preserve"> - 5 points</w:t>
            </w:r>
          </w:p>
          <w:p w14:paraId="000EA724" w14:textId="77777777" w:rsidR="00035E70" w:rsidRPr="00035E70" w:rsidRDefault="00035E70" w:rsidP="00035E7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Launch your rocket - 2.5 points</w:t>
            </w:r>
          </w:p>
        </w:tc>
        <w:tc>
          <w:tcPr>
            <w:tcW w:w="1170" w:type="dxa"/>
          </w:tcPr>
          <w:p w14:paraId="4D2EB205" w14:textId="77777777" w:rsidR="00035E70" w:rsidRPr="00FB6ADB" w:rsidRDefault="00035E70" w:rsidP="00035E70">
            <w:pPr>
              <w:pStyle w:val="BodyText2"/>
              <w:ind w:left="0" w:right="-180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12.5</w:t>
            </w:r>
          </w:p>
        </w:tc>
        <w:tc>
          <w:tcPr>
            <w:tcW w:w="1080" w:type="dxa"/>
          </w:tcPr>
          <w:p w14:paraId="13704E86" w14:textId="77777777" w:rsidR="00035E70" w:rsidRPr="00FB6ADB" w:rsidRDefault="00035E70" w:rsidP="00035E70">
            <w:pPr>
              <w:pStyle w:val="BodyText2"/>
              <w:ind w:left="0" w:right="-1800"/>
              <w:rPr>
                <w:rFonts w:ascii="Arial" w:hAnsi="Arial" w:cs="Arial"/>
                <w:szCs w:val="24"/>
              </w:rPr>
            </w:pPr>
          </w:p>
        </w:tc>
      </w:tr>
      <w:tr w:rsidR="00FB6ADB" w:rsidRPr="00FB6ADB" w14:paraId="7E7E8B04" w14:textId="77777777" w:rsidTr="00FB6ADB">
        <w:tc>
          <w:tcPr>
            <w:tcW w:w="6948" w:type="dxa"/>
          </w:tcPr>
          <w:p w14:paraId="3531D664" w14:textId="3DBA839D" w:rsidR="00FB6ADB" w:rsidRDefault="00035E70" w:rsidP="00035E70">
            <w:pPr>
              <w:ind w:left="720" w:hanging="720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After launch of Rocket #2 – Use collective class data.</w:t>
            </w:r>
          </w:p>
          <w:p w14:paraId="2F7988F6" w14:textId="77777777" w:rsidR="00035E70" w:rsidRDefault="00035E70" w:rsidP="00947DE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 xml:space="preserve">Make a graph of data </w:t>
            </w:r>
            <w:r w:rsidR="00947DEC">
              <w:rPr>
                <w:rFonts w:ascii="Arial" w:hAnsi="Arial" w:cs="Arial"/>
                <w:bCs/>
                <w:szCs w:val="24"/>
              </w:rPr>
              <w:t>comparing your Rocket 1 &amp; Rocket 2 (or a different graph with Dr. Suters’ approval) – 5 points</w:t>
            </w:r>
          </w:p>
          <w:p w14:paraId="1F8B4A9F" w14:textId="77777777" w:rsidR="00947DEC" w:rsidRDefault="00947DEC" w:rsidP="00947DE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Analyze the graph and the data in the spreadsheet.  What does it tell you?  What observations can you make about weight of rocket</w:t>
            </w:r>
            <w:proofErr w:type="gramStart"/>
            <w:r>
              <w:rPr>
                <w:rFonts w:ascii="Arial" w:hAnsi="Arial" w:cs="Arial"/>
                <w:bCs/>
                <w:szCs w:val="24"/>
              </w:rPr>
              <w:t>?;</w:t>
            </w:r>
            <w:proofErr w:type="gramEnd"/>
            <w:r>
              <w:rPr>
                <w:rFonts w:ascii="Arial" w:hAnsi="Arial" w:cs="Arial"/>
                <w:bCs/>
                <w:szCs w:val="24"/>
              </w:rPr>
              <w:t xml:space="preserve"> amount of water added?; PSI of air added? Etc. – 5 pts.</w:t>
            </w:r>
          </w:p>
          <w:p w14:paraId="53FA8362" w14:textId="2DC21593" w:rsidR="00947DEC" w:rsidRPr="00035E70" w:rsidRDefault="00947DEC" w:rsidP="00947DE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What changes would you make if you were to make a 3</w:t>
            </w:r>
            <w:r w:rsidRPr="00947DEC">
              <w:rPr>
                <w:rFonts w:ascii="Arial" w:hAnsi="Arial" w:cs="Arial"/>
                <w:bCs/>
                <w:szCs w:val="24"/>
                <w:vertAlign w:val="superscript"/>
              </w:rPr>
              <w:t>rd</w:t>
            </w:r>
            <w:r>
              <w:rPr>
                <w:rFonts w:ascii="Arial" w:hAnsi="Arial" w:cs="Arial"/>
                <w:bCs/>
                <w:szCs w:val="24"/>
              </w:rPr>
              <w:t xml:space="preserve"> rocket?  2.5 points</w:t>
            </w:r>
          </w:p>
        </w:tc>
        <w:tc>
          <w:tcPr>
            <w:tcW w:w="1170" w:type="dxa"/>
          </w:tcPr>
          <w:p w14:paraId="4C8F2443" w14:textId="77777777" w:rsidR="00FB6ADB" w:rsidRPr="00FB6ADB" w:rsidRDefault="00035E70" w:rsidP="00035E70">
            <w:pPr>
              <w:pStyle w:val="BodyText2"/>
              <w:ind w:left="0" w:right="-180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12.5</w:t>
            </w:r>
          </w:p>
        </w:tc>
        <w:tc>
          <w:tcPr>
            <w:tcW w:w="1080" w:type="dxa"/>
          </w:tcPr>
          <w:p w14:paraId="2A6EFA21" w14:textId="77777777" w:rsidR="00FB6ADB" w:rsidRPr="00FB6ADB" w:rsidRDefault="00FB6ADB" w:rsidP="00035E70">
            <w:pPr>
              <w:pStyle w:val="BodyText2"/>
              <w:ind w:left="0" w:right="-1800"/>
              <w:rPr>
                <w:rFonts w:ascii="Arial" w:hAnsi="Arial" w:cs="Arial"/>
                <w:szCs w:val="24"/>
              </w:rPr>
            </w:pPr>
          </w:p>
        </w:tc>
      </w:tr>
      <w:tr w:rsidR="00FB6ADB" w:rsidRPr="00FB6ADB" w14:paraId="4A46B50C" w14:textId="77777777" w:rsidTr="00FB6ADB">
        <w:tc>
          <w:tcPr>
            <w:tcW w:w="6948" w:type="dxa"/>
            <w:shd w:val="pct25" w:color="auto" w:fill="auto"/>
          </w:tcPr>
          <w:p w14:paraId="57A82026" w14:textId="77777777" w:rsidR="00FB6ADB" w:rsidRPr="00FB6ADB" w:rsidRDefault="00FB6ADB" w:rsidP="00035E70">
            <w:pPr>
              <w:pStyle w:val="BodyText2"/>
              <w:ind w:left="0" w:right="-1800"/>
              <w:rPr>
                <w:rFonts w:ascii="Arial" w:hAnsi="Arial" w:cs="Arial"/>
                <w:b/>
                <w:szCs w:val="24"/>
              </w:rPr>
            </w:pPr>
            <w:r w:rsidRPr="00FB6ADB">
              <w:rPr>
                <w:rFonts w:ascii="Arial" w:hAnsi="Arial" w:cs="Arial"/>
                <w:b/>
                <w:szCs w:val="24"/>
              </w:rPr>
              <w:t>Total points</w:t>
            </w:r>
          </w:p>
        </w:tc>
        <w:tc>
          <w:tcPr>
            <w:tcW w:w="1170" w:type="dxa"/>
            <w:shd w:val="pct25" w:color="auto" w:fill="auto"/>
          </w:tcPr>
          <w:p w14:paraId="67E629D8" w14:textId="77777777" w:rsidR="00FB6ADB" w:rsidRPr="00FB6ADB" w:rsidRDefault="00FB6ADB" w:rsidP="00035E70">
            <w:pPr>
              <w:pStyle w:val="BodyText2"/>
              <w:ind w:left="0" w:right="-180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50</w:t>
            </w:r>
          </w:p>
        </w:tc>
        <w:tc>
          <w:tcPr>
            <w:tcW w:w="1080" w:type="dxa"/>
            <w:shd w:val="pct25" w:color="auto" w:fill="auto"/>
          </w:tcPr>
          <w:p w14:paraId="03E02DB9" w14:textId="77777777" w:rsidR="00FB6ADB" w:rsidRPr="00FB6ADB" w:rsidRDefault="00FB6ADB" w:rsidP="00035E70">
            <w:pPr>
              <w:pStyle w:val="BodyText2"/>
              <w:ind w:left="0" w:right="-1800"/>
              <w:rPr>
                <w:rFonts w:ascii="Arial" w:hAnsi="Arial" w:cs="Arial"/>
                <w:szCs w:val="24"/>
              </w:rPr>
            </w:pPr>
          </w:p>
        </w:tc>
      </w:tr>
    </w:tbl>
    <w:p w14:paraId="159C78F6" w14:textId="77777777" w:rsidR="00E46628" w:rsidRPr="00FB6ADB" w:rsidRDefault="00E46628">
      <w:pPr>
        <w:rPr>
          <w:rFonts w:ascii="Arial" w:hAnsi="Arial" w:cs="Arial"/>
          <w:szCs w:val="24"/>
        </w:rPr>
      </w:pPr>
    </w:p>
    <w:sectPr w:rsidR="00E46628" w:rsidRPr="00FB6ADB" w:rsidSect="00384417"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46E40B" w14:textId="77777777" w:rsidR="00035E70" w:rsidRDefault="00035E70" w:rsidP="00FB6ADB">
      <w:r>
        <w:separator/>
      </w:r>
    </w:p>
  </w:endnote>
  <w:endnote w:type="continuationSeparator" w:id="0">
    <w:p w14:paraId="25A0785E" w14:textId="77777777" w:rsidR="00035E70" w:rsidRDefault="00035E70" w:rsidP="00FB6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D9228D" w14:textId="77777777" w:rsidR="00035E70" w:rsidRDefault="00035E70" w:rsidP="00FB6ADB">
      <w:r>
        <w:separator/>
      </w:r>
    </w:p>
  </w:footnote>
  <w:footnote w:type="continuationSeparator" w:id="0">
    <w:p w14:paraId="738A57A6" w14:textId="77777777" w:rsidR="00035E70" w:rsidRDefault="00035E70" w:rsidP="00FB6A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B04D3F" w14:textId="77777777" w:rsidR="00035E70" w:rsidRPr="00FB6ADB" w:rsidRDefault="00035E70">
    <w:pPr>
      <w:pStyle w:val="Header"/>
      <w:rPr>
        <w:rFonts w:ascii="Arial" w:hAnsi="Arial" w:cs="Arial"/>
      </w:rPr>
    </w:pPr>
    <w:r w:rsidRPr="00FB6ADB">
      <w:rPr>
        <w:rFonts w:ascii="Arial" w:hAnsi="Arial" w:cs="Arial"/>
      </w:rPr>
      <w:t>ELED 4142 - Suters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57766"/>
    <w:multiLevelType w:val="hybridMultilevel"/>
    <w:tmpl w:val="CE8EB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A10EAF"/>
    <w:multiLevelType w:val="hybridMultilevel"/>
    <w:tmpl w:val="E1C60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ADB"/>
    <w:rsid w:val="00035E70"/>
    <w:rsid w:val="00384417"/>
    <w:rsid w:val="00691929"/>
    <w:rsid w:val="007D211B"/>
    <w:rsid w:val="00947DEC"/>
    <w:rsid w:val="00E46628"/>
    <w:rsid w:val="00FB6A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C854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ADB"/>
    <w:rPr>
      <w:rFonts w:ascii="New York" w:eastAsia="Times New Roman" w:hAnsi="New York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B6ADB"/>
    <w:pPr>
      <w:ind w:left="720"/>
    </w:pPr>
  </w:style>
  <w:style w:type="character" w:customStyle="1" w:styleId="BodyText2Char">
    <w:name w:val="Body Text 2 Char"/>
    <w:basedOn w:val="DefaultParagraphFont"/>
    <w:link w:val="BodyText2"/>
    <w:rsid w:val="00FB6ADB"/>
    <w:rPr>
      <w:rFonts w:ascii="New York" w:eastAsia="Times New Roman" w:hAnsi="New York" w:cs="Times New Roman"/>
      <w:szCs w:val="20"/>
    </w:rPr>
  </w:style>
  <w:style w:type="table" w:styleId="TableGrid">
    <w:name w:val="Table Grid"/>
    <w:basedOn w:val="TableNormal"/>
    <w:rsid w:val="00FB6AD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6A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6ADB"/>
    <w:rPr>
      <w:rFonts w:ascii="New York" w:eastAsia="Times New Roman" w:hAnsi="New York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6A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6ADB"/>
    <w:rPr>
      <w:rFonts w:ascii="New York" w:eastAsia="Times New Roman" w:hAnsi="New York" w:cs="Times New Roman"/>
      <w:szCs w:val="20"/>
    </w:rPr>
  </w:style>
  <w:style w:type="paragraph" w:styleId="ListParagraph">
    <w:name w:val="List Paragraph"/>
    <w:basedOn w:val="Normal"/>
    <w:uiPriority w:val="34"/>
    <w:qFormat/>
    <w:rsid w:val="00035E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ADB"/>
    <w:rPr>
      <w:rFonts w:ascii="New York" w:eastAsia="Times New Roman" w:hAnsi="New York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B6ADB"/>
    <w:pPr>
      <w:ind w:left="720"/>
    </w:pPr>
  </w:style>
  <w:style w:type="character" w:customStyle="1" w:styleId="BodyText2Char">
    <w:name w:val="Body Text 2 Char"/>
    <w:basedOn w:val="DefaultParagraphFont"/>
    <w:link w:val="BodyText2"/>
    <w:rsid w:val="00FB6ADB"/>
    <w:rPr>
      <w:rFonts w:ascii="New York" w:eastAsia="Times New Roman" w:hAnsi="New York" w:cs="Times New Roman"/>
      <w:szCs w:val="20"/>
    </w:rPr>
  </w:style>
  <w:style w:type="table" w:styleId="TableGrid">
    <w:name w:val="Table Grid"/>
    <w:basedOn w:val="TableNormal"/>
    <w:rsid w:val="00FB6AD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6A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6ADB"/>
    <w:rPr>
      <w:rFonts w:ascii="New York" w:eastAsia="Times New Roman" w:hAnsi="New York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6A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6ADB"/>
    <w:rPr>
      <w:rFonts w:ascii="New York" w:eastAsia="Times New Roman" w:hAnsi="New York" w:cs="Times New Roman"/>
      <w:szCs w:val="20"/>
    </w:rPr>
  </w:style>
  <w:style w:type="paragraph" w:styleId="ListParagraph">
    <w:name w:val="List Paragraph"/>
    <w:basedOn w:val="Normal"/>
    <w:uiPriority w:val="34"/>
    <w:qFormat/>
    <w:rsid w:val="00035E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903</Characters>
  <Application>Microsoft Macintosh Word</Application>
  <DocSecurity>0</DocSecurity>
  <Lines>7</Lines>
  <Paragraphs>2</Paragraphs>
  <ScaleCrop>false</ScaleCrop>
  <Company>TTU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Suters</dc:creator>
  <cp:keywords/>
  <dc:description/>
  <cp:lastModifiedBy>Leslie Suters</cp:lastModifiedBy>
  <cp:revision>4</cp:revision>
  <dcterms:created xsi:type="dcterms:W3CDTF">2016-09-14T03:44:00Z</dcterms:created>
  <dcterms:modified xsi:type="dcterms:W3CDTF">2016-09-14T03:58:00Z</dcterms:modified>
</cp:coreProperties>
</file>